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SENAI Joinville Norte 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TRABALHO 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“SITUAÇÃO APRENDIZAGEM”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Verdana" w:cs="Verdana" w:eastAsia="Verdana" w:hAnsi="Verdana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Verdana" w:cs="Verdana" w:eastAsia="Verdana" w:hAnsi="Verdana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Leonardo da Silva da Cruz</w:t>
      </w:r>
    </w:p>
    <w:p w:rsidR="00000000" w:rsidDel="00000000" w:rsidP="00000000" w:rsidRDefault="00000000" w:rsidRPr="00000000" w14:paraId="0000000A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Nicolas Vinicius Jenichen</w:t>
      </w:r>
    </w:p>
    <w:p w:rsidR="00000000" w:rsidDel="00000000" w:rsidP="00000000" w:rsidRDefault="00000000" w:rsidRPr="00000000" w14:paraId="0000000B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Luis Fernando dos Santos</w:t>
      </w:r>
    </w:p>
    <w:p w:rsidR="00000000" w:rsidDel="00000000" w:rsidP="00000000" w:rsidRDefault="00000000" w:rsidRPr="00000000" w14:paraId="0000000C">
      <w:pPr>
        <w:jc w:val="left"/>
        <w:rPr>
          <w:rFonts w:ascii="Verdana" w:cs="Verdana" w:eastAsia="Verdana" w:hAnsi="Verdana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Verdana" w:cs="Verdana" w:eastAsia="Verdana" w:hAnsi="Verdana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JOINVILLE/SC</w:t>
      </w:r>
    </w:p>
    <w:p w:rsidR="00000000" w:rsidDel="00000000" w:rsidP="00000000" w:rsidRDefault="00000000" w:rsidRPr="00000000" w14:paraId="0000001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PROJETOS</w:t>
      </w:r>
    </w:p>
    <w:p w:rsidR="00000000" w:rsidDel="00000000" w:rsidP="00000000" w:rsidRDefault="00000000" w:rsidRPr="00000000" w14:paraId="0000001E">
      <w:pPr>
        <w:jc w:val="left"/>
        <w:rPr>
          <w:rFonts w:ascii="Verdana" w:cs="Verdana" w:eastAsia="Verdana" w:hAnsi="Verdana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Leonardo da Silva da Cruz:</w:t>
      </w:r>
    </w:p>
    <w:p w:rsidR="00000000" w:rsidDel="00000000" w:rsidP="00000000" w:rsidRDefault="00000000" w:rsidRPr="00000000" w14:paraId="0000002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jc w:val="left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Nome</w:t>
      </w:r>
      <w:r w:rsidDel="00000000" w:rsidR="00000000" w:rsidRPr="00000000">
        <w:rPr>
          <w:b w:val="1"/>
          <w:sz w:val="24"/>
          <w:szCs w:val="24"/>
          <w:rtl w:val="0"/>
        </w:rPr>
        <w:t xml:space="preserve">: </w:t>
      </w:r>
      <w:r w:rsidDel="00000000" w:rsidR="00000000" w:rsidRPr="00000000">
        <w:rPr>
          <w:sz w:val="28"/>
          <w:szCs w:val="28"/>
          <w:rtl w:val="0"/>
        </w:rPr>
        <w:t xml:space="preserve">S.P.A.D.(Sensor de proximidade com alerta de distância).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jc w:val="left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Componentes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Arduino Uno R3, LCD 16x2 I2C, Placa de ensaio,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Piezo Buzzer, Led, Resistor e Sensor de distância ultrassônico.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Código Fonte do projeto no anexo A;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jc w:val="left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 projeto “S.P.A.D.” serve para medir a distância entre o sensor ultrassônico e algum objeto, emitindo um som e mostrando no LCD um alerta.</w:t>
      </w:r>
    </w:p>
    <w:p w:rsidR="00000000" w:rsidDel="00000000" w:rsidP="00000000" w:rsidRDefault="00000000" w:rsidRPr="00000000" w14:paraId="00000025">
      <w:pPr>
        <w:ind w:left="72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</w:t>
      </w:r>
      <w:r w:rsidDel="00000000" w:rsidR="00000000" w:rsidRPr="00000000">
        <w:rPr>
          <w:b w:val="1"/>
          <w:sz w:val="24"/>
          <w:szCs w:val="24"/>
          <w:rtl w:val="0"/>
        </w:rPr>
        <w:t xml:space="preserve"> 1:</w:t>
      </w:r>
    </w:p>
    <w:p w:rsidR="00000000" w:rsidDel="00000000" w:rsidP="00000000" w:rsidRDefault="00000000" w:rsidRPr="00000000" w14:paraId="00000026">
      <w:pPr>
        <w:rPr>
          <w:rFonts w:ascii="Verdana" w:cs="Verdana" w:eastAsia="Verdana" w:hAnsi="Verdana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Verdana" w:cs="Verdana" w:eastAsia="Verdana" w:hAnsi="Verdana"/>
          <w:sz w:val="16"/>
          <w:szCs w:val="16"/>
        </w:rPr>
      </w:pPr>
      <w:r w:rsidDel="00000000" w:rsidR="00000000" w:rsidRPr="00000000">
        <w:rPr>
          <w:rFonts w:ascii="Verdana" w:cs="Verdana" w:eastAsia="Verdana" w:hAnsi="Verdana"/>
          <w:sz w:val="26"/>
          <w:szCs w:val="26"/>
        </w:rPr>
        <w:drawing>
          <wp:inline distB="114300" distT="114300" distL="114300" distR="114300">
            <wp:extent cx="5230650" cy="3327507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0650" cy="3327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  <w:jc w:val="left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Aplicabilidade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Veículos, segurança, vigilância e indústria.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jc w:val="left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Viabilidade da implantação: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Ótimo, visto que é barato, simples e eficaz.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720" w:hanging="360"/>
        <w:jc w:val="left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Custo: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R$150,00.</w:t>
      </w:r>
    </w:p>
    <w:p w:rsidR="00000000" w:rsidDel="00000000" w:rsidP="00000000" w:rsidRDefault="00000000" w:rsidRPr="00000000" w14:paraId="0000002D">
      <w:pPr>
        <w:jc w:val="left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Nicolas Vinicius Jenichen</w:t>
      </w:r>
    </w:p>
    <w:p w:rsidR="00000000" w:rsidDel="00000000" w:rsidP="00000000" w:rsidRDefault="00000000" w:rsidRPr="00000000" w14:paraId="00000035">
      <w:pPr>
        <w:jc w:val="left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ind w:left="720" w:hanging="360"/>
        <w:jc w:val="left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Nome: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  <w:t xml:space="preserve">Medidor de chuva para o RS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ind w:left="720" w:hanging="360"/>
        <w:jc w:val="left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Componentes: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Arduino Uno R3, LCD 16x2, Placa de ensaio, Piezo Buzzer, Led, Resistor e Sensor de Umidade do Solo.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Código Fonte do projeto no anexo B;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 projeto “Medidor de chuva para o RS” irá monitorar o crescimento da água em dias de chuva, conforme a medida aumentar ele emitirá um som, luz e aviso no LCD.</w:t>
      </w:r>
    </w:p>
    <w:p w:rsidR="00000000" w:rsidDel="00000000" w:rsidP="00000000" w:rsidRDefault="00000000" w:rsidRPr="00000000" w14:paraId="0000003A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2</w:t>
      </w:r>
    </w:p>
    <w:p w:rsidR="00000000" w:rsidDel="00000000" w:rsidP="00000000" w:rsidRDefault="00000000" w:rsidRPr="00000000" w14:paraId="0000003B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Fonts w:ascii="Verdana" w:cs="Verdana" w:eastAsia="Verdana" w:hAnsi="Verdana"/>
          <w:sz w:val="14"/>
          <w:szCs w:val="14"/>
        </w:rPr>
        <w:drawing>
          <wp:inline distB="114300" distT="114300" distL="114300" distR="114300">
            <wp:extent cx="5049887" cy="3167063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9887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ind w:left="720" w:hanging="360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Aplicabilidade: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Monitorar o crescimento da água.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ind w:left="720" w:hanging="360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Viabilidade da implantação: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Boa, visto que esse projeto também serve para medir a umidade do solo.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ind w:left="720" w:hanging="360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Custo: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R$160,00.</w:t>
      </w:r>
    </w:p>
    <w:p w:rsidR="00000000" w:rsidDel="00000000" w:rsidP="00000000" w:rsidRDefault="00000000" w:rsidRPr="00000000" w14:paraId="00000041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Verdana" w:cs="Verdana" w:eastAsia="Verdana" w:hAnsi="Verdana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Verdana" w:cs="Verdana" w:eastAsia="Verdana" w:hAnsi="Verdana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Verdana" w:cs="Verdana" w:eastAsia="Verdana" w:hAnsi="Verdana"/>
          <w:b w:val="1"/>
          <w:i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Luis Fernando dos Santos</w:t>
      </w:r>
    </w:p>
    <w:p w:rsidR="00000000" w:rsidDel="00000000" w:rsidP="00000000" w:rsidRDefault="00000000" w:rsidRPr="00000000" w14:paraId="00000056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ind w:left="720" w:hanging="360"/>
        <w:jc w:val="left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Nome: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Sensor de ré.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ind w:left="720" w:hanging="360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Componentes: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Arduino Uno R3, </w:t>
      </w:r>
      <w:r w:rsidDel="00000000" w:rsidR="00000000" w:rsidRPr="00000000">
        <w:rPr>
          <w:sz w:val="28"/>
          <w:szCs w:val="28"/>
          <w:rtl w:val="0"/>
        </w:rPr>
        <w:t xml:space="preserve">DIP Switch 4 Vias</w:t>
      </w:r>
      <w:r w:rsidDel="00000000" w:rsidR="00000000" w:rsidRPr="00000000">
        <w:rPr>
          <w:sz w:val="28"/>
          <w:szCs w:val="28"/>
          <w:rtl w:val="0"/>
        </w:rPr>
        <w:t xml:space="preserve">, Placa de ensaio, Piezo Buzzer, Led, Resistor e Sensor de Umidade do Solo.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Código fonte do projeto no Anexo C;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 projeto “Sensor de ré” irá medir a distância entre o sensor ultrassônico e um objeto, emitindo um som e acendendo um led respectivamente a distância detectada.</w:t>
      </w:r>
    </w:p>
    <w:p w:rsidR="00000000" w:rsidDel="00000000" w:rsidP="00000000" w:rsidRDefault="00000000" w:rsidRPr="00000000" w14:paraId="0000005B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3</w:t>
      </w:r>
    </w:p>
    <w:p w:rsidR="00000000" w:rsidDel="00000000" w:rsidP="00000000" w:rsidRDefault="00000000" w:rsidRPr="00000000" w14:paraId="0000005C">
      <w:pPr>
        <w:rPr>
          <w:rFonts w:ascii="Verdana" w:cs="Verdana" w:eastAsia="Verdana" w:hAnsi="Verdana"/>
          <w:sz w:val="12"/>
          <w:szCs w:val="12"/>
        </w:rPr>
      </w:pPr>
      <w:r w:rsidDel="00000000" w:rsidR="00000000" w:rsidRPr="00000000">
        <w:rPr>
          <w:rFonts w:ascii="Verdana" w:cs="Verdana" w:eastAsia="Verdana" w:hAnsi="Verdana"/>
          <w:sz w:val="12"/>
          <w:szCs w:val="12"/>
        </w:rPr>
        <w:drawing>
          <wp:inline distB="114300" distT="114300" distL="114300" distR="114300">
            <wp:extent cx="5731200" cy="33909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Aplicabilidade: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Veículos automotores.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ind w:left="720" w:hanging="360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Viabilidade da implantação: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Ótima, barata e funcional.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ind w:left="720" w:hanging="360"/>
        <w:rPr>
          <w:rFonts w:ascii="Verdana" w:cs="Verdana" w:eastAsia="Verdana" w:hAnsi="Verdana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Custo: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R$135,00.</w:t>
      </w:r>
    </w:p>
    <w:p w:rsidR="00000000" w:rsidDel="00000000" w:rsidP="00000000" w:rsidRDefault="00000000" w:rsidRPr="00000000" w14:paraId="00000060">
      <w:pPr>
        <w:ind w:left="0" w:firstLine="0"/>
        <w:jc w:val="left"/>
        <w:rPr>
          <w:rFonts w:ascii="Verdana" w:cs="Verdana" w:eastAsia="Verdana" w:hAnsi="Verdana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jc w:val="left"/>
        <w:rPr>
          <w:rFonts w:ascii="Verdana" w:cs="Verdana" w:eastAsia="Verdana" w:hAnsi="Verdana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COMPONENTES UTILIZADOS NOS PROJETOS</w:t>
      </w:r>
    </w:p>
    <w:p w:rsidR="00000000" w:rsidDel="00000000" w:rsidP="00000000" w:rsidRDefault="00000000" w:rsidRPr="00000000" w14:paraId="00000063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Arduino Uno R3: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Uma placa de microcontrolador usada para criar projetos de IoT e eletrônicos. Ele fornece uma plataforma de desenvolvimento para criar dispositivos interativos controlados por computador.</w:t>
      </w:r>
    </w:p>
    <w:p w:rsidR="00000000" w:rsidDel="00000000" w:rsidP="00000000" w:rsidRDefault="00000000" w:rsidRPr="00000000" w14:paraId="00000065">
      <w:pPr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9050" distT="19050" distL="19050" distR="19050">
            <wp:extent cx="3837000" cy="2877756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7000" cy="2877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Placa de Ensaio: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É usada para prototipagem rápida de circuitos eletrônicos. Ela permite conectar componentes eletrônicos sem a necessidade de soldagem, facilitando o teste e a criação de circuitos temporários.</w:t>
      </w:r>
    </w:p>
    <w:p w:rsidR="00000000" w:rsidDel="00000000" w:rsidP="00000000" w:rsidRDefault="00000000" w:rsidRPr="00000000" w14:paraId="00000068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5</w:t>
      </w:r>
    </w:p>
    <w:p w:rsidR="00000000" w:rsidDel="00000000" w:rsidP="00000000" w:rsidRDefault="00000000" w:rsidRPr="00000000" w14:paraId="00000069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9050" distT="19050" distL="19050" distR="19050">
            <wp:extent cx="3837000" cy="2884427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7000" cy="2884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Sensor de distância ultrassônico: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É usado para medir a distância entre o sensor e um objeto usando ondas sonoras de alta frequência. Ele é comumente utilizado em projetos de IoT para detecção de obstáculos, monitoramento de níveis de líquidos e controle de distância em robótica, entre outros fins.</w:t>
      </w:r>
    </w:p>
    <w:p w:rsidR="00000000" w:rsidDel="00000000" w:rsidP="00000000" w:rsidRDefault="00000000" w:rsidRPr="00000000" w14:paraId="0000006C">
      <w:pPr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9050" distT="19050" distL="19050" distR="19050">
            <wp:extent cx="3695100" cy="3695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100" cy="369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Led: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LED é um componente eletrônico usado para emitir luz quando uma corrente elétrica passa por ele.</w:t>
      </w:r>
    </w:p>
    <w:p w:rsidR="00000000" w:rsidDel="00000000" w:rsidP="00000000" w:rsidRDefault="00000000" w:rsidRPr="00000000" w14:paraId="0000006F">
      <w:pPr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9050" distT="19050" distL="19050" distR="19050">
            <wp:extent cx="3837001" cy="184755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7001" cy="184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Resistor: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É um componente eletrônico usado para limitar a corrente elétrica em um circuito, controlar a voltagem, proteger outros componentes e dividir a tensão.</w:t>
      </w:r>
    </w:p>
    <w:p w:rsidR="00000000" w:rsidDel="00000000" w:rsidP="00000000" w:rsidRDefault="00000000" w:rsidRPr="00000000" w14:paraId="00000079">
      <w:pPr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9050" distT="19050" distL="19050" distR="19050">
            <wp:extent cx="2605088" cy="1248444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248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Piezo Buzzer: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É um dispositivo utilizado para produzir som através da vibração de um material piezoelétrico quando uma corrente elétrica é aplicada a ele. Ele é comumente usado em projetos eletrônicos para fornecer feedback sonoro, como alarmes, notificações e indicadores de eventos.</w:t>
      </w:r>
    </w:p>
    <w:p w:rsidR="00000000" w:rsidDel="00000000" w:rsidP="00000000" w:rsidRDefault="00000000" w:rsidRPr="00000000" w14:paraId="0000007C">
      <w:pPr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9050" distT="19050" distL="19050" distR="19050">
            <wp:extent cx="2309813" cy="230981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LCD 16x2 I2C: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 LCD 16x2 I2C é um tipo de display de cristal líquido com capacidade para exibir 16 caracteres em 2 linhas. A interface I2C permite uma conexão mais simples com microcontroladores, exigindo menos pinos de comunicação. Ele é comumente usado em projetos de IoT e eletrônicos para exibir informações, como textos, números e gráficos simples.</w:t>
      </w:r>
    </w:p>
    <w:p w:rsidR="00000000" w:rsidDel="00000000" w:rsidP="00000000" w:rsidRDefault="00000000" w:rsidRPr="00000000" w14:paraId="0000007F">
      <w:pPr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9050" distT="19050" distL="19050" distR="19050">
            <wp:extent cx="2176463" cy="2176463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Sensor de umidade do solo: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0d0d0d"/>
          <w:sz w:val="28"/>
          <w:szCs w:val="28"/>
          <w:highlight w:val="white"/>
          <w:rtl w:val="0"/>
        </w:rPr>
        <w:t xml:space="preserve">O sensor de umidade do solo é usado para medir a quantidade de água presente no solo, fornecendo informações essenciais para o monitoramento e controle da irrigação em agricultura de precisão e em sistemas de jardinagem automatizados.</w:t>
      </w:r>
    </w:p>
    <w:p w:rsidR="00000000" w:rsidDel="00000000" w:rsidP="00000000" w:rsidRDefault="00000000" w:rsidRPr="00000000" w14:paraId="00000082">
      <w:pPr>
        <w:ind w:left="720" w:firstLine="0"/>
        <w:rPr>
          <w:color w:val="0d0d0d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Verdana" w:cs="Verdana" w:eastAsia="Verdana" w:hAnsi="Verdana"/>
          <w:color w:val="0d0d0d"/>
          <w:highlight w:val="white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1948161" cy="1939691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8161" cy="1939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color w:val="0d0d0d"/>
          <w:sz w:val="24"/>
          <w:szCs w:val="24"/>
          <w:highlight w:val="white"/>
        </w:rPr>
      </w:pPr>
      <w:r w:rsidDel="00000000" w:rsidR="00000000" w:rsidRPr="00000000">
        <w:rPr>
          <w:b w:val="1"/>
          <w:color w:val="0d0d0d"/>
          <w:sz w:val="28"/>
          <w:szCs w:val="28"/>
          <w:highlight w:val="white"/>
          <w:rtl w:val="0"/>
        </w:rPr>
        <w:t xml:space="preserve">LCD 16x2:</w:t>
      </w:r>
      <w:r w:rsidDel="00000000" w:rsidR="00000000" w:rsidRPr="00000000">
        <w:rPr>
          <w:b w:val="1"/>
          <w:color w:val="0d0d0d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color w:val="0d0d0d"/>
          <w:sz w:val="28"/>
          <w:szCs w:val="28"/>
          <w:highlight w:val="white"/>
          <w:rtl w:val="0"/>
        </w:rPr>
        <w:t xml:space="preserve">O LCD 16x2 (Liquid Crystal Display) é um tipo de tela que pode exibir</w:t>
      </w:r>
      <w:r w:rsidDel="00000000" w:rsidR="00000000" w:rsidRPr="00000000">
        <w:rPr>
          <w:color w:val="0d0d0d"/>
          <w:highlight w:val="white"/>
          <w:rtl w:val="0"/>
        </w:rPr>
        <w:t xml:space="preserve"> </w:t>
      </w:r>
      <w:r w:rsidDel="00000000" w:rsidR="00000000" w:rsidRPr="00000000">
        <w:rPr>
          <w:color w:val="0d0d0d"/>
          <w:sz w:val="28"/>
          <w:szCs w:val="28"/>
          <w:highlight w:val="white"/>
          <w:rtl w:val="0"/>
        </w:rPr>
        <w:t xml:space="preserve">até 16 caracteres em duas linhas. Ele é comumente usado em projetos de eletrônica e IoT</w:t>
      </w:r>
      <w:r w:rsidDel="00000000" w:rsidR="00000000" w:rsidRPr="00000000">
        <w:rPr>
          <w:color w:val="0d0d0d"/>
          <w:highlight w:val="white"/>
          <w:rtl w:val="0"/>
        </w:rPr>
        <w:t xml:space="preserve"> </w:t>
      </w:r>
      <w:r w:rsidDel="00000000" w:rsidR="00000000" w:rsidRPr="00000000">
        <w:rPr>
          <w:color w:val="0d0d0d"/>
          <w:sz w:val="28"/>
          <w:szCs w:val="28"/>
          <w:highlight w:val="white"/>
          <w:rtl w:val="0"/>
        </w:rPr>
        <w:t xml:space="preserve">para exibir informações como texto, números, ou até mesmo gráficos simples.</w:t>
      </w:r>
    </w:p>
    <w:p w:rsidR="00000000" w:rsidDel="00000000" w:rsidP="00000000" w:rsidRDefault="00000000" w:rsidRPr="00000000" w14:paraId="00000085">
      <w:pPr>
        <w:ind w:left="720" w:firstLine="0"/>
        <w:rPr>
          <w:color w:val="0d0d0d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rFonts w:ascii="Verdana" w:cs="Verdana" w:eastAsia="Verdana" w:hAnsi="Verdana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1919288" cy="191928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19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jc w:val="left"/>
        <w:rPr>
          <w:rFonts w:ascii="Verdana" w:cs="Verdana" w:eastAsia="Verdana" w:hAnsi="Verdana"/>
          <w:color w:val="0d0d0d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ind w:left="720" w:hanging="360"/>
        <w:jc w:val="left"/>
        <w:rPr>
          <w:rFonts w:ascii="Verdana" w:cs="Verdana" w:eastAsia="Verdana" w:hAnsi="Verdana"/>
          <w:b w:val="1"/>
          <w:color w:val="0d0d0d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0d0d0d"/>
          <w:sz w:val="28"/>
          <w:szCs w:val="28"/>
          <w:highlight w:val="white"/>
          <w:rtl w:val="0"/>
        </w:rPr>
        <w:t xml:space="preserve">DIS DPST x4:</w:t>
      </w:r>
      <w:r w:rsidDel="00000000" w:rsidR="00000000" w:rsidRPr="00000000">
        <w:rPr>
          <w:b w:val="1"/>
          <w:color w:val="0d0d0d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 DIS DPST x4 refere-se a um dispositivo de chaveamento que consiste em quatro interruptores de pólo-único-pólo-duplo (DPST), onde cada interruptor tem dois conjuntos de contatos que podem abrir e fechar simultaneamente. Esse tipo de dispositivo é frequentemente usado em sistemas de controle de energia ou em circuitos de comutação onde múltiplas cargas precisam ser controladas independentemente.</w:t>
      </w:r>
    </w:p>
    <w:p w:rsidR="00000000" w:rsidDel="00000000" w:rsidP="00000000" w:rsidRDefault="00000000" w:rsidRPr="00000000" w14:paraId="00000089">
      <w:pPr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</w:rPr>
        <w:drawing>
          <wp:inline distB="114300" distT="114300" distL="114300" distR="114300">
            <wp:extent cx="1481138" cy="1492444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492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PROJETO ESCOLHIDO PARA A APRESENTAÇÃO</w:t>
      </w:r>
    </w:p>
    <w:p w:rsidR="00000000" w:rsidDel="00000000" w:rsidP="00000000" w:rsidRDefault="00000000" w:rsidRPr="00000000" w14:paraId="0000008E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left"/>
        <w:rPr/>
      </w:pPr>
      <w:r w:rsidDel="00000000" w:rsidR="00000000" w:rsidRPr="00000000">
        <w:rPr>
          <w:sz w:val="28"/>
          <w:szCs w:val="28"/>
          <w:rtl w:val="0"/>
        </w:rPr>
        <w:t xml:space="preserve">O projeto escolhido foi o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"SPAD(Sensor de proximidade com alerta de distância)”</w:t>
      </w:r>
      <w:r w:rsidDel="00000000" w:rsidR="00000000" w:rsidRPr="00000000">
        <w:rPr>
          <w:sz w:val="28"/>
          <w:szCs w:val="28"/>
          <w:rtl w:val="0"/>
        </w:rPr>
        <w:t xml:space="preserve"> devido às suas características de simplicidade, ser baixo custo e ter </w:t>
      </w:r>
      <w:r w:rsidDel="00000000" w:rsidR="00000000" w:rsidRPr="00000000">
        <w:rPr>
          <w:rFonts w:ascii="Verdana" w:cs="Verdana" w:eastAsia="Verdana" w:hAnsi="Verdana"/>
          <w:sz w:val="28"/>
          <w:szCs w:val="28"/>
          <w:rtl w:val="0"/>
        </w:rPr>
        <w:t xml:space="preserve">diversas </w:t>
      </w:r>
      <w:r w:rsidDel="00000000" w:rsidR="00000000" w:rsidRPr="00000000">
        <w:rPr>
          <w:sz w:val="28"/>
          <w:szCs w:val="28"/>
          <w:rtl w:val="0"/>
        </w:rPr>
        <w:t xml:space="preserve">aplicações, podendo ser aplicado em automóveis como um assistente de estacionamento e de detecção de ponto cego, em robótica, auxiliando robôs com a finalidade de evitar colisões e navegar com segurança em ambientes industriais, em construções evitando que máquinas pesadas e operários se colidem,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rFonts w:ascii="Verdana" w:cs="Verdana" w:eastAsia="Verdana" w:hAnsi="Verdana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Imagem 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Fonts w:ascii="Verdana" w:cs="Verdana" w:eastAsia="Verdana" w:hAnsi="Verdana"/>
          <w:sz w:val="26"/>
          <w:szCs w:val="26"/>
        </w:rPr>
        <w:drawing>
          <wp:inline distB="114300" distT="114300" distL="114300" distR="114300">
            <wp:extent cx="4640100" cy="2949717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100" cy="2949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rFonts w:ascii="Verdana" w:cs="Verdana" w:eastAsia="Verdana" w:hAnsi="Verdan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ANEXO A - S.P.A.D.(Sensor de proximidade com alerta de distância).</w:t>
      </w:r>
    </w:p>
    <w:p w:rsidR="00000000" w:rsidDel="00000000" w:rsidP="00000000" w:rsidRDefault="00000000" w:rsidRPr="00000000" w14:paraId="0000009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&lt;LiquidCrystal_I2C.h&gt;</w:t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col 16</w:t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lin 2</w:t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ende 0x20</w:t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buzzerPin 13</w:t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ECHO = 10;</w:t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TRIG = 11;</w:t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YLLOW = 12;</w:t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long duracao = 0;</w:t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long distancia = 0;</w:t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LiquidCrystal_I2C led(ende, col, lin);</w:t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setup () {</w:t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Serial.begin(9600);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pinMode(ECHO,INPUT);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pinMode(TRIG,OUTPUT);</w:t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pinMode(YLLOW, OUTPUT);</w:t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pinMode(buzzerPin,OUTPUT);                                     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led.init();</w:t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led.backlight();</w:t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led.clear();</w:t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loop () {</w:t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digitalWrite(TRIG,LOW);</w:t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delay(10);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digitalWrite(TRIG,HIGH);</w:t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delay(10);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digitalWrite(TRIG,LOW);</w:t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duracao = pulseIn(ECHO,HIGH);</w:t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distancia = duracao/58;</w:t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led.setCursor(0, 0);</w:t>
      </w:r>
    </w:p>
    <w:p w:rsidR="00000000" w:rsidDel="00000000" w:rsidP="00000000" w:rsidRDefault="00000000" w:rsidRPr="00000000" w14:paraId="000000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led.print(distancia);</w:t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led.print(“ cm”);</w:t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delay(300);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led.clear();</w:t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if(distancia &lt;= 85) {</w:t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  led.setCursor(0, 1);</w:t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  led.print("CUIDADO");</w:t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  digitalWrite(YLLOW, HIGH);</w:t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  <w:tab/>
        <w:t xml:space="preserve">  tone(buzzerPin,500);</w:t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else {</w:t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     digitalWrite(YLLOW, LOW);</w:t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     noTone(buzzerPin);</w:t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9">
      <w:pPr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ANEXO B -  Medidor de chuva para o RS.</w:t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&lt;LiquidCrystal.h&gt;</w:t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LiquidCrystal lcd(7, 6, 5, 4, 3, 2);</w:t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ver 10 // definindo a entrada 2 como LED vermelho</w:t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ama 11 // definindo a entrada 4 como LED azul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verd 12 // definindo a entrada 7 como LED verde</w:t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umid A0 // definindo a entrada A0 como o nível de umidade</w:t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#define buzzerPin 8 // definindo o pino 8 como buzzer</w:t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umidade = 0;</w:t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setup() {</w:t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pinMode(umid, INPUT);</w:t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pinMode(ver, OUTPUT);</w:t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pinMode(ama, OUTPUT);</w:t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pinMode(verd, OUTPUT);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pinMode(buzzerPin, OUTPUT); // configurando o pino do buzzer como saída</w:t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Serial.begin(9600);</w:t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// Configuração do LCD</w:t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lcd.begin(16, 2);</w:t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lcd.print("Umidade: ");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loop() {</w:t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umidade = analogRead(umid);</w:t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Serial.println(umidade);</w:t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// Atualizar o display LCD</w:t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lcd.setCursor(9, 0); // posicionar cursor na coluna 9 da primeira linha</w:t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lcd.print("      ");  // limpar a área da umidade</w:t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lcd.setCursor(9, 0); // reposicionar o cursor</w:t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lcd.print(umidade);  // exibir o valor da umidade</w:t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if (umidade &lt; 275) {</w:t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digitalWrite(ver, HIGH);</w:t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digitalWrite(ama, LOW);</w:t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digitalWrite(verd, LOW);</w:t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tone(buzzerPin, 1000, 200); // produz um som com frequência de 1000Hz</w:t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lcd.setCursor(0, 1);</w:t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lcd.print("Pouca umidade");</w:t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} else if (umidade &gt;= 275 &amp;&amp; umidade &lt; 600) {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digitalWrite(ver, LOW);</w:t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digitalWrite(ama, HIGH);</w:t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digitalWrite(verd, LOW);</w:t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tone(buzzerPin, 2000, 500); // produz um som com frequência de 2000Hz</w:t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lcd.setCursor(0, 1);</w:t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lcd.print("media umidade");</w:t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} else {</w:t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digitalWrite(ver, LOW);</w:t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digitalWrite(ama, LOW);</w:t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digitalWrite(verd, HIGH);</w:t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tone(buzzerPin, 4000); // produz um som com frequência de 4000Hz</w:t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lcd.setCursor(0, 1);</w:t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lcd.print("grande umidade");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delay(1000); // aguarda 1 segundo</w:t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6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ANEXO C -  Sensor de ré.</w:t>
      </w:r>
    </w:p>
    <w:p w:rsidR="00000000" w:rsidDel="00000000" w:rsidP="00000000" w:rsidRDefault="00000000" w:rsidRPr="00000000" w14:paraId="00000107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distance = 0;</w:t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double cm = 0;</w:t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n = 0;</w:t>
      </w:r>
    </w:p>
    <w:p w:rsidR="00000000" w:rsidDel="00000000" w:rsidP="00000000" w:rsidRDefault="00000000" w:rsidRPr="00000000" w14:paraId="000001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long readUltrassonicdistance(int triggerPin, int echoPin)</w:t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pinMode(triggerPin, OUTPUT);</w:t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digitalWrite(triggerPin, LOW);</w:t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delayMicroseconds(1);</w:t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digitalWrite(triggerPin, HIGH);</w:t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delayMicroseconds(3);</w:t>
      </w:r>
    </w:p>
    <w:p w:rsidR="00000000" w:rsidDel="00000000" w:rsidP="00000000" w:rsidRDefault="00000000" w:rsidRPr="00000000" w14:paraId="000001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digitalWrite(triggerPin, LOW);</w:t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pinMode(echoPin, INPUT);</w:t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return pulseIn(echoPin, HIGH);</w:t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calculaDistancia()</w:t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distance = 300;</w:t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cm = 0.017233 * readUltrassonicdistance(12, 11);</w:t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Serial.print(cm);</w:t>
      </w:r>
    </w:p>
    <w:p w:rsidR="00000000" w:rsidDel="00000000" w:rsidP="00000000" w:rsidRDefault="00000000" w:rsidRPr="00000000" w14:paraId="000001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Serial.print("cm\n");</w:t>
      </w:r>
    </w:p>
    <w:p w:rsidR="00000000" w:rsidDel="00000000" w:rsidP="00000000" w:rsidRDefault="00000000" w:rsidRPr="00000000" w14:paraId="000001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</w:t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setup()</w:t>
      </w:r>
    </w:p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Serial.begin(11500);</w:t>
      </w:r>
    </w:p>
    <w:p w:rsidR="00000000" w:rsidDel="00000000" w:rsidP="00000000" w:rsidRDefault="00000000" w:rsidRPr="00000000" w14:paraId="000001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pinMode(3, OUTPUT);</w:t>
      </w:r>
    </w:p>
    <w:p w:rsidR="00000000" w:rsidDel="00000000" w:rsidP="00000000" w:rsidRDefault="00000000" w:rsidRPr="00000000" w14:paraId="000001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pinMode(5, OUTPUT);</w:t>
      </w:r>
    </w:p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pinMode(6, OUTPUT);</w:t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pinMode(10, OUTPUT);</w:t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 </w:t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void loop()</w:t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calculaDistancia();</w:t>
      </w:r>
    </w:p>
    <w:p w:rsidR="00000000" w:rsidDel="00000000" w:rsidP="00000000" w:rsidRDefault="00000000" w:rsidRPr="00000000" w14:paraId="000001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do {</w:t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digitalWrite(6, LOW);</w:t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digitalWrite(5, LOW);</w:t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digitalWrite(3, LOW);</w:t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noTone(10);</w:t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calculaDistancia();</w:t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while (cm &gt; distance); </w:t>
      </w:r>
    </w:p>
    <w:p w:rsidR="00000000" w:rsidDel="00000000" w:rsidP="00000000" w:rsidRDefault="00000000" w:rsidRPr="00000000" w14:paraId="000001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do {</w:t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digitalWrite(6, HIGH);</w:t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digitalWrite(5, LOW);</w:t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digitalWrite(3, LOW);</w:t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tone(10, 100);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delay(300);</w:t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digitalWrite(6, LOW);</w:t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noTone(10);</w:t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delay(900);</w:t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calculaDistancia();</w:t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while (cm &lt;= distance &amp;&amp; cm &gt; distance - 100);</w:t>
      </w:r>
    </w:p>
    <w:p w:rsidR="00000000" w:rsidDel="00000000" w:rsidP="00000000" w:rsidRDefault="00000000" w:rsidRPr="00000000" w14:paraId="000001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do {</w:t>
      </w:r>
    </w:p>
    <w:p w:rsidR="00000000" w:rsidDel="00000000" w:rsidP="00000000" w:rsidRDefault="00000000" w:rsidRPr="00000000" w14:paraId="000001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digitalWrite(6, HIGH);</w:t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digitalWrite(5, HIGH);</w:t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digitalWrite(3, LOW);</w:t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tone(10, 700);</w:t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delay(300);</w:t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digitalWrite(6, LOW);</w:t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digitalWrite(5, LOW);</w:t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noTone(10);</w:t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delay(500);</w:t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calculaDistancia();</w:t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while (cm &lt;= distance - 100 &amp;&amp; cm &gt; distance - 200);</w:t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do {</w:t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digitalWrite(6, HIGH);</w:t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digitalWrite(5, HIGH);</w:t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digitalWrite(3, HIGH);</w:t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tone(10, 1500);</w:t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delay(300);</w:t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digitalWrite(6, LOW);</w:t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digitalWrite(5, LOW);</w:t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digitalWrite(3, LOW);</w:t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noTone(10);</w:t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delay(180);</w:t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calculaDistancia();</w:t>
      </w:r>
    </w:p>
    <w:p w:rsidR="00000000" w:rsidDel="00000000" w:rsidP="00000000" w:rsidRDefault="00000000" w:rsidRPr="00000000" w14:paraId="000001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while (cm &lt;= distance - 200 &amp;&amp; cm &gt; distance - 250);</w:t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do {</w:t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digitalWrite(6, HIGH);</w:t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digitalWrite(5, HIGH);</w:t>
      </w:r>
    </w:p>
    <w:p w:rsidR="00000000" w:rsidDel="00000000" w:rsidP="00000000" w:rsidRDefault="00000000" w:rsidRPr="00000000" w14:paraId="000001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digitalWrite(3, HIGH);</w:t>
      </w:r>
    </w:p>
    <w:p w:rsidR="00000000" w:rsidDel="00000000" w:rsidP="00000000" w:rsidRDefault="00000000" w:rsidRPr="00000000" w14:paraId="000001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tone(10, 2000);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delay(100);</w:t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calculaDistancia();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 while (cm &lt;= distance - 250 &amp;&amp; cm &gt; distance - 300);</w:t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delay(1);</w:t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E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both"/>
        <w:rPr>
          <w:rFonts w:ascii="Verdana" w:cs="Verdana" w:eastAsia="Verdana" w:hAnsi="Verdan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19" w:type="defaul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image" Target="media/image3.png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7.png"/><Relationship Id="rId18" Type="http://schemas.openxmlformats.org/officeDocument/2006/relationships/image" Target="media/image11.png"/><Relationship Id="rId7" Type="http://schemas.openxmlformats.org/officeDocument/2006/relationships/image" Target="media/image13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